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D729B" w14:textId="132BB29C" w:rsidR="00F57A18" w:rsidRDefault="002D38F7" w:rsidP="002D38F7">
      <w:pPr>
        <w:jc w:val="center"/>
        <w:rPr>
          <w:b/>
          <w:bCs/>
        </w:rPr>
      </w:pPr>
      <w:r w:rsidRPr="002D38F7">
        <w:rPr>
          <w:b/>
          <w:bCs/>
        </w:rPr>
        <w:t>TOWN APARTMENTS IN</w:t>
      </w:r>
      <w:r>
        <w:rPr>
          <w:b/>
          <w:bCs/>
        </w:rPr>
        <w:t>C</w:t>
      </w:r>
      <w:r w:rsidRPr="002D38F7">
        <w:rPr>
          <w:b/>
          <w:bCs/>
        </w:rPr>
        <w:t>., NO. 3, A CONDOMINIUM</w:t>
      </w:r>
    </w:p>
    <w:p w14:paraId="6FDE8979" w14:textId="617EE288" w:rsidR="002D38F7" w:rsidRDefault="002D38F7" w:rsidP="002D38F7">
      <w:pPr>
        <w:jc w:val="center"/>
        <w:rPr>
          <w:b/>
          <w:bCs/>
        </w:rPr>
      </w:pPr>
      <w:r>
        <w:rPr>
          <w:b/>
          <w:bCs/>
        </w:rPr>
        <w:t>NOTICE OF BUDGET MEETING</w:t>
      </w:r>
    </w:p>
    <w:p w14:paraId="3F04D3AF" w14:textId="77777777" w:rsidR="002D38F7" w:rsidRDefault="002D38F7" w:rsidP="002D38F7">
      <w:pPr>
        <w:jc w:val="center"/>
        <w:rPr>
          <w:b/>
          <w:bCs/>
        </w:rPr>
      </w:pPr>
    </w:p>
    <w:p w14:paraId="3B1ED849" w14:textId="6D041EE0" w:rsidR="002D38F7" w:rsidRDefault="002D38F7" w:rsidP="002D38F7">
      <w:r w:rsidRPr="002D38F7">
        <w:t>NOTICE IS HEREBY GIVEN, in accordance with the bylaws of the Association and Florida’s Condominium Act, that the Board of Administration of the Association will consider the adoption of the budget for the coming fiscal year of the condominium and the Condominium Association at the following date, time and place:</w:t>
      </w:r>
    </w:p>
    <w:p w14:paraId="66155B9E" w14:textId="4F7C0BB6" w:rsidR="002D38F7" w:rsidRDefault="002D38F7" w:rsidP="002D38F7">
      <w:pPr>
        <w:ind w:firstLine="720"/>
      </w:pPr>
      <w:r w:rsidRPr="002D38F7">
        <w:rPr>
          <w:b/>
          <w:bCs/>
        </w:rPr>
        <w:t>Date:</w:t>
      </w:r>
      <w:r>
        <w:t xml:space="preserve"> October 19</w:t>
      </w:r>
      <w:r w:rsidRPr="002D38F7">
        <w:rPr>
          <w:vertAlign w:val="superscript"/>
        </w:rPr>
        <w:t>th</w:t>
      </w:r>
      <w:r>
        <w:t>, 2026</w:t>
      </w:r>
    </w:p>
    <w:p w14:paraId="720491A5" w14:textId="685E5025" w:rsidR="002D38F7" w:rsidRDefault="002D38F7" w:rsidP="00A50F85">
      <w:pPr>
        <w:ind w:firstLine="720"/>
      </w:pPr>
      <w:r w:rsidRPr="002D38F7">
        <w:rPr>
          <w:b/>
          <w:bCs/>
        </w:rPr>
        <w:t>Time:</w:t>
      </w:r>
      <w:r>
        <w:t xml:space="preserve"> 5:30 p.m.</w:t>
      </w:r>
    </w:p>
    <w:p w14:paraId="7250B540" w14:textId="64EBBF7A" w:rsidR="002D38F7" w:rsidRDefault="002D38F7" w:rsidP="00A50F85">
      <w:pPr>
        <w:ind w:firstLine="720"/>
      </w:pPr>
      <w:r w:rsidRPr="002D38F7">
        <w:rPr>
          <w:b/>
          <w:bCs/>
        </w:rPr>
        <w:t>Place:</w:t>
      </w:r>
      <w:r>
        <w:t xml:space="preserve"> UATAN Rec. Hall</w:t>
      </w:r>
    </w:p>
    <w:p w14:paraId="61252990" w14:textId="6EBDBF05" w:rsidR="002D38F7" w:rsidRDefault="002D38F7" w:rsidP="00A50F85">
      <w:pPr>
        <w:ind w:left="720" w:firstLine="720"/>
      </w:pPr>
      <w:r>
        <w:t>1900 61</w:t>
      </w:r>
      <w:r w:rsidRPr="002D38F7">
        <w:rPr>
          <w:vertAlign w:val="superscript"/>
        </w:rPr>
        <w:t>st</w:t>
      </w:r>
      <w:r>
        <w:t xml:space="preserve"> Ave N</w:t>
      </w:r>
    </w:p>
    <w:p w14:paraId="0405E315" w14:textId="0D5DA16D" w:rsidR="002D38F7" w:rsidRDefault="002D38F7" w:rsidP="00A50F85">
      <w:pPr>
        <w:ind w:left="720" w:firstLine="720"/>
      </w:pPr>
      <w:r>
        <w:t>St. Petersburg, FL 33714</w:t>
      </w:r>
    </w:p>
    <w:p w14:paraId="508ADEE5" w14:textId="77777777" w:rsidR="00A50F85" w:rsidRDefault="00A50F85" w:rsidP="002D38F7">
      <w:pPr>
        <w:ind w:firstLine="720"/>
      </w:pPr>
    </w:p>
    <w:p w14:paraId="5EFCE309" w14:textId="755BBF7F" w:rsidR="00A50F85" w:rsidRDefault="00A50F85" w:rsidP="002D38F7">
      <w:pPr>
        <w:ind w:firstLine="720"/>
      </w:pPr>
      <w:r w:rsidRPr="00A50F85">
        <w:rPr>
          <w:b/>
          <w:bCs/>
        </w:rPr>
        <w:t>Agenda:</w:t>
      </w:r>
      <w:r>
        <w:t xml:space="preserve"> The order of business for the regular meeting of the Board of Administration shall be as follows:</w:t>
      </w:r>
    </w:p>
    <w:p w14:paraId="20EE01CA" w14:textId="74C6BD36" w:rsidR="00A50F85" w:rsidRDefault="00A50F85" w:rsidP="00A50F85">
      <w:pPr>
        <w:pStyle w:val="ListParagraph"/>
        <w:numPr>
          <w:ilvl w:val="0"/>
          <w:numId w:val="1"/>
        </w:numPr>
      </w:pPr>
      <w:r>
        <w:t>Call meeting to order</w:t>
      </w:r>
    </w:p>
    <w:p w14:paraId="7E6E9A12" w14:textId="17B780D6" w:rsidR="00A50F85" w:rsidRDefault="00A50F85" w:rsidP="00A50F85">
      <w:pPr>
        <w:pStyle w:val="ListParagraph"/>
        <w:numPr>
          <w:ilvl w:val="0"/>
          <w:numId w:val="1"/>
        </w:numPr>
      </w:pPr>
      <w:r>
        <w:t>Roll Call</w:t>
      </w:r>
    </w:p>
    <w:p w14:paraId="3A9FCAB2" w14:textId="214A72F0" w:rsidR="00A50F85" w:rsidRDefault="00A50F85" w:rsidP="00A50F85">
      <w:pPr>
        <w:pStyle w:val="ListParagraph"/>
        <w:numPr>
          <w:ilvl w:val="0"/>
          <w:numId w:val="1"/>
        </w:numPr>
      </w:pPr>
      <w:r>
        <w:t>Establish Quorum</w:t>
      </w:r>
    </w:p>
    <w:p w14:paraId="5D658727" w14:textId="3BEDB1F7" w:rsidR="00A50F85" w:rsidRDefault="00A50F85" w:rsidP="00A50F85">
      <w:pPr>
        <w:pStyle w:val="ListParagraph"/>
        <w:numPr>
          <w:ilvl w:val="0"/>
          <w:numId w:val="1"/>
        </w:numPr>
      </w:pPr>
      <w:r>
        <w:t>Reading and approval of previous meeting minutes</w:t>
      </w:r>
    </w:p>
    <w:p w14:paraId="12C28FF5" w14:textId="476DC6F1" w:rsidR="00A50F85" w:rsidRDefault="00A50F85" w:rsidP="00A50F85">
      <w:pPr>
        <w:pStyle w:val="ListParagraph"/>
        <w:numPr>
          <w:ilvl w:val="0"/>
          <w:numId w:val="1"/>
        </w:numPr>
      </w:pPr>
      <w:r>
        <w:t>Officer reports</w:t>
      </w:r>
    </w:p>
    <w:p w14:paraId="1C0A9233" w14:textId="7073397A" w:rsidR="00A50F85" w:rsidRDefault="00A50F85" w:rsidP="00A50F85">
      <w:pPr>
        <w:pStyle w:val="ListParagraph"/>
        <w:numPr>
          <w:ilvl w:val="0"/>
          <w:numId w:val="1"/>
        </w:numPr>
      </w:pPr>
      <w:r>
        <w:t>Consideration of budget</w:t>
      </w:r>
    </w:p>
    <w:p w14:paraId="796515E8" w14:textId="2C0BADB0" w:rsidR="00A50F85" w:rsidRDefault="00A50F85" w:rsidP="00A50F85">
      <w:pPr>
        <w:pStyle w:val="ListParagraph"/>
        <w:numPr>
          <w:ilvl w:val="0"/>
          <w:numId w:val="1"/>
        </w:numPr>
      </w:pPr>
      <w:r>
        <w:t>Old Business</w:t>
      </w:r>
    </w:p>
    <w:p w14:paraId="11DE23CF" w14:textId="105EE761" w:rsidR="00A50F85" w:rsidRDefault="00A50F85" w:rsidP="00A50F85">
      <w:pPr>
        <w:pStyle w:val="ListParagraph"/>
        <w:numPr>
          <w:ilvl w:val="0"/>
          <w:numId w:val="1"/>
        </w:numPr>
      </w:pPr>
      <w:r>
        <w:t>New Business</w:t>
      </w:r>
    </w:p>
    <w:p w14:paraId="44C994B8" w14:textId="10B3CA27" w:rsidR="00A50F85" w:rsidRDefault="00A50F85" w:rsidP="00A50F85">
      <w:pPr>
        <w:pStyle w:val="ListParagraph"/>
        <w:numPr>
          <w:ilvl w:val="0"/>
          <w:numId w:val="1"/>
        </w:numPr>
      </w:pPr>
      <w:r>
        <w:t>Members’ comments and discussions</w:t>
      </w:r>
    </w:p>
    <w:p w14:paraId="53DF308F" w14:textId="695D2DB8" w:rsidR="00A50F85" w:rsidRDefault="00A50F85" w:rsidP="00A50F85">
      <w:pPr>
        <w:pStyle w:val="ListParagraph"/>
        <w:numPr>
          <w:ilvl w:val="0"/>
          <w:numId w:val="1"/>
        </w:numPr>
      </w:pPr>
      <w:r>
        <w:t>Adjournment</w:t>
      </w:r>
    </w:p>
    <w:p w14:paraId="147E2B5D" w14:textId="10781025" w:rsidR="00A50F85" w:rsidRDefault="00A50F85" w:rsidP="00A50F85">
      <w:pPr>
        <w:ind w:firstLine="720"/>
      </w:pPr>
      <w:r>
        <w:t xml:space="preserve">This notice shall be posted upon the condominium property at least forty-eight (48) hours in advance of the scheduled meeting. </w:t>
      </w:r>
    </w:p>
    <w:p w14:paraId="264D33BD" w14:textId="367D53B4" w:rsidR="00A50F85" w:rsidRPr="00A50F85" w:rsidRDefault="00A50F85" w:rsidP="00A50F85">
      <w:pPr>
        <w:rPr>
          <w:b/>
          <w:bCs/>
        </w:rPr>
      </w:pPr>
      <w:r>
        <w:tab/>
      </w:r>
      <w:r>
        <w:tab/>
      </w:r>
      <w:r>
        <w:tab/>
      </w:r>
      <w:r>
        <w:tab/>
      </w:r>
      <w:r>
        <w:tab/>
      </w:r>
      <w:r>
        <w:tab/>
      </w:r>
      <w:r w:rsidRPr="00A50F85">
        <w:rPr>
          <w:b/>
          <w:bCs/>
        </w:rPr>
        <w:t>TOWN APARTMENTS INC., NO. 3</w:t>
      </w:r>
    </w:p>
    <w:p w14:paraId="1EBA6488" w14:textId="0B9B973B" w:rsidR="00A50F85" w:rsidRPr="00A50F85" w:rsidRDefault="00A50F85" w:rsidP="00A50F85">
      <w:pPr>
        <w:rPr>
          <w:b/>
          <w:bCs/>
        </w:rPr>
      </w:pPr>
      <w:r w:rsidRPr="00A50F85">
        <w:rPr>
          <w:b/>
          <w:bCs/>
        </w:rPr>
        <w:tab/>
      </w:r>
      <w:r w:rsidRPr="00A50F85">
        <w:rPr>
          <w:b/>
          <w:bCs/>
        </w:rPr>
        <w:tab/>
      </w:r>
      <w:r w:rsidRPr="00A50F85">
        <w:rPr>
          <w:b/>
          <w:bCs/>
        </w:rPr>
        <w:tab/>
      </w:r>
      <w:r w:rsidRPr="00A50F85">
        <w:rPr>
          <w:b/>
          <w:bCs/>
        </w:rPr>
        <w:tab/>
      </w:r>
      <w:r w:rsidRPr="00A50F85">
        <w:rPr>
          <w:b/>
          <w:bCs/>
        </w:rPr>
        <w:tab/>
      </w:r>
      <w:r w:rsidRPr="00A50F85">
        <w:rPr>
          <w:b/>
          <w:bCs/>
        </w:rPr>
        <w:tab/>
        <w:t>By: ____________________________</w:t>
      </w:r>
    </w:p>
    <w:p w14:paraId="2EFB84B4" w14:textId="42621282" w:rsidR="002D38F7" w:rsidRPr="00A50F85" w:rsidRDefault="00A50F85" w:rsidP="002D38F7">
      <w:pPr>
        <w:rPr>
          <w:b/>
          <w:bCs/>
        </w:rPr>
      </w:pPr>
      <w:r w:rsidRPr="00A50F85">
        <w:rPr>
          <w:b/>
          <w:bCs/>
        </w:rPr>
        <w:t>Dated this 5</w:t>
      </w:r>
      <w:r w:rsidRPr="00A50F85">
        <w:rPr>
          <w:b/>
          <w:bCs/>
          <w:vertAlign w:val="superscript"/>
        </w:rPr>
        <w:t>th</w:t>
      </w:r>
      <w:r w:rsidRPr="00A50F85">
        <w:rPr>
          <w:b/>
          <w:bCs/>
        </w:rPr>
        <w:t xml:space="preserve"> of October 2026.</w:t>
      </w:r>
    </w:p>
    <w:sectPr w:rsidR="002D38F7" w:rsidRPr="00A50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E7AF5"/>
    <w:multiLevelType w:val="hybridMultilevel"/>
    <w:tmpl w:val="718C96FE"/>
    <w:lvl w:ilvl="0" w:tplc="34ACF3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318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F7"/>
    <w:rsid w:val="00042E6F"/>
    <w:rsid w:val="00090F2A"/>
    <w:rsid w:val="002D38F7"/>
    <w:rsid w:val="00A50F85"/>
    <w:rsid w:val="00F57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B9B06"/>
  <w15:chartTrackingRefBased/>
  <w15:docId w15:val="{7E2EFE61-4645-4517-B564-7424390E5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8F7"/>
    <w:rPr>
      <w:rFonts w:eastAsiaTheme="majorEastAsia" w:cstheme="majorBidi"/>
      <w:color w:val="272727" w:themeColor="text1" w:themeTint="D8"/>
    </w:rPr>
  </w:style>
  <w:style w:type="paragraph" w:styleId="Title">
    <w:name w:val="Title"/>
    <w:basedOn w:val="Normal"/>
    <w:next w:val="Normal"/>
    <w:link w:val="TitleChar"/>
    <w:uiPriority w:val="10"/>
    <w:qFormat/>
    <w:rsid w:val="002D3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8F7"/>
    <w:pPr>
      <w:spacing w:before="160"/>
      <w:jc w:val="center"/>
    </w:pPr>
    <w:rPr>
      <w:i/>
      <w:iCs/>
      <w:color w:val="404040" w:themeColor="text1" w:themeTint="BF"/>
    </w:rPr>
  </w:style>
  <w:style w:type="character" w:customStyle="1" w:styleId="QuoteChar">
    <w:name w:val="Quote Char"/>
    <w:basedOn w:val="DefaultParagraphFont"/>
    <w:link w:val="Quote"/>
    <w:uiPriority w:val="29"/>
    <w:rsid w:val="002D38F7"/>
    <w:rPr>
      <w:i/>
      <w:iCs/>
      <w:color w:val="404040" w:themeColor="text1" w:themeTint="BF"/>
    </w:rPr>
  </w:style>
  <w:style w:type="paragraph" w:styleId="ListParagraph">
    <w:name w:val="List Paragraph"/>
    <w:basedOn w:val="Normal"/>
    <w:uiPriority w:val="34"/>
    <w:qFormat/>
    <w:rsid w:val="002D38F7"/>
    <w:pPr>
      <w:ind w:left="720"/>
      <w:contextualSpacing/>
    </w:pPr>
  </w:style>
  <w:style w:type="character" w:styleId="IntenseEmphasis">
    <w:name w:val="Intense Emphasis"/>
    <w:basedOn w:val="DefaultParagraphFont"/>
    <w:uiPriority w:val="21"/>
    <w:qFormat/>
    <w:rsid w:val="002D38F7"/>
    <w:rPr>
      <w:i/>
      <w:iCs/>
      <w:color w:val="0F4761" w:themeColor="accent1" w:themeShade="BF"/>
    </w:rPr>
  </w:style>
  <w:style w:type="paragraph" w:styleId="IntenseQuote">
    <w:name w:val="Intense Quote"/>
    <w:basedOn w:val="Normal"/>
    <w:next w:val="Normal"/>
    <w:link w:val="IntenseQuoteChar"/>
    <w:uiPriority w:val="30"/>
    <w:qFormat/>
    <w:rsid w:val="002D3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8F7"/>
    <w:rPr>
      <w:i/>
      <w:iCs/>
      <w:color w:val="0F4761" w:themeColor="accent1" w:themeShade="BF"/>
    </w:rPr>
  </w:style>
  <w:style w:type="character" w:styleId="IntenseReference">
    <w:name w:val="Intense Reference"/>
    <w:basedOn w:val="DefaultParagraphFont"/>
    <w:uiPriority w:val="32"/>
    <w:qFormat/>
    <w:rsid w:val="002D38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173</Words>
  <Characters>865</Characters>
  <Application>Microsoft Office Word</Application>
  <DocSecurity>0</DocSecurity>
  <Lines>24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Accounting</dc:creator>
  <cp:keywords/>
  <dc:description/>
  <cp:lastModifiedBy>Accounting</cp:lastModifiedBy>
  <cp:revision>1</cp:revision>
  <cp:lastPrinted>2026-09-30T19:23:00Z</cp:lastPrinted>
  <dcterms:created xsi:type="dcterms:W3CDTF">2026-09-30T19:06:00Z</dcterms:created>
  <dcterms:modified xsi:type="dcterms:W3CDTF">2026-09-30T19:24:00Z</dcterms:modified>
</cp:coreProperties>
</file>